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DDC44" w14:textId="58CFA43A" w:rsidR="008F3FA1" w:rsidRPr="00407FD4" w:rsidRDefault="006E6A0C" w:rsidP="00BE7AA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407FD4">
        <w:rPr>
          <w:rStyle w:val="FontStyle11"/>
          <w:sz w:val="27"/>
          <w:szCs w:val="27"/>
        </w:rPr>
        <w:t xml:space="preserve">Квалификационные требования к образованию и стажу (опыту) работы по специальности по должности </w:t>
      </w:r>
      <w:r w:rsidR="00760074">
        <w:rPr>
          <w:rStyle w:val="FontStyle11"/>
          <w:sz w:val="27"/>
          <w:szCs w:val="27"/>
        </w:rPr>
        <w:t>начальника</w:t>
      </w:r>
      <w:r w:rsidR="00DE0195" w:rsidRPr="00407FD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72932" w:rsidRPr="00407FD4">
        <w:rPr>
          <w:rFonts w:ascii="Times New Roman" w:hAnsi="Times New Roman" w:cs="Times New Roman"/>
          <w:b/>
          <w:sz w:val="27"/>
          <w:szCs w:val="27"/>
        </w:rPr>
        <w:t xml:space="preserve">отдела </w:t>
      </w:r>
      <w:r w:rsidR="00E943F4" w:rsidRPr="00407FD4">
        <w:rPr>
          <w:rFonts w:ascii="Times New Roman" w:hAnsi="Times New Roman" w:cs="Times New Roman"/>
          <w:b/>
          <w:sz w:val="27"/>
          <w:szCs w:val="27"/>
        </w:rPr>
        <w:t xml:space="preserve">по </w:t>
      </w:r>
      <w:r w:rsidR="00DC45EE">
        <w:rPr>
          <w:rFonts w:ascii="Times New Roman" w:hAnsi="Times New Roman" w:cs="Times New Roman"/>
          <w:b/>
          <w:sz w:val="27"/>
          <w:szCs w:val="27"/>
        </w:rPr>
        <w:t xml:space="preserve">делам ГО и ЧС, административной работе </w:t>
      </w:r>
      <w:r w:rsidR="00E943F4" w:rsidRPr="00407FD4">
        <w:rPr>
          <w:rFonts w:ascii="Times New Roman" w:hAnsi="Times New Roman" w:cs="Times New Roman"/>
          <w:b/>
          <w:sz w:val="27"/>
          <w:szCs w:val="27"/>
        </w:rPr>
        <w:t>управления территориальной безопасности</w:t>
      </w:r>
      <w:r w:rsidR="00DE0195" w:rsidRPr="00407FD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943F4" w:rsidRPr="00407FD4">
        <w:rPr>
          <w:rFonts w:ascii="Times New Roman" w:hAnsi="Times New Roman" w:cs="Times New Roman"/>
          <w:b/>
          <w:sz w:val="27"/>
          <w:szCs w:val="27"/>
        </w:rPr>
        <w:t xml:space="preserve">Совета безопасности </w:t>
      </w:r>
      <w:r w:rsidR="00DE0195" w:rsidRPr="00407FD4">
        <w:rPr>
          <w:rFonts w:ascii="Times New Roman" w:hAnsi="Times New Roman" w:cs="Times New Roman"/>
          <w:b/>
          <w:sz w:val="27"/>
          <w:szCs w:val="27"/>
        </w:rPr>
        <w:t xml:space="preserve">администрации Алексеевского </w:t>
      </w:r>
      <w:r w:rsidR="00AB0D25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5C5C65" w:rsidRPr="00407FD4">
        <w:rPr>
          <w:rFonts w:ascii="Times New Roman" w:hAnsi="Times New Roman" w:cs="Times New Roman"/>
          <w:b/>
          <w:sz w:val="27"/>
          <w:szCs w:val="27"/>
        </w:rPr>
        <w:t xml:space="preserve"> округа</w:t>
      </w:r>
      <w:r w:rsidR="001D5047" w:rsidRPr="00407FD4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tbl>
      <w:tblPr>
        <w:tblW w:w="10027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6"/>
        <w:gridCol w:w="4253"/>
        <w:gridCol w:w="2938"/>
      </w:tblGrid>
      <w:tr w:rsidR="006E6A0C" w:rsidRPr="00407FD4" w14:paraId="360BD732" w14:textId="77777777" w:rsidTr="000C0297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7DD5F" w14:textId="77777777" w:rsidR="008F1CA5" w:rsidRPr="00407FD4" w:rsidRDefault="008F1CA5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407FD4">
              <w:rPr>
                <w:rStyle w:val="FontStyle12"/>
                <w:b/>
                <w:sz w:val="27"/>
                <w:szCs w:val="27"/>
              </w:rPr>
              <w:t>Наименование</w:t>
            </w:r>
          </w:p>
          <w:p w14:paraId="5F042F9F" w14:textId="77777777" w:rsidR="006E6A0C" w:rsidRPr="00407FD4" w:rsidRDefault="008F1CA5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407FD4">
              <w:rPr>
                <w:rStyle w:val="FontStyle12"/>
                <w:b/>
                <w:sz w:val="27"/>
                <w:szCs w:val="27"/>
              </w:rPr>
              <w:t>в</w:t>
            </w:r>
            <w:r w:rsidR="006E6A0C" w:rsidRPr="00407FD4">
              <w:rPr>
                <w:rStyle w:val="FontStyle12"/>
                <w:b/>
                <w:sz w:val="27"/>
                <w:szCs w:val="27"/>
              </w:rPr>
              <w:t>акантн</w:t>
            </w:r>
            <w:r w:rsidRPr="00407FD4">
              <w:rPr>
                <w:rStyle w:val="FontStyle12"/>
                <w:b/>
                <w:sz w:val="27"/>
                <w:szCs w:val="27"/>
              </w:rPr>
              <w:t>ой</w:t>
            </w:r>
            <w:r w:rsidR="006E6A0C" w:rsidRPr="00407FD4">
              <w:rPr>
                <w:rStyle w:val="FontStyle12"/>
                <w:b/>
                <w:sz w:val="27"/>
                <w:szCs w:val="27"/>
              </w:rPr>
              <w:t xml:space="preserve"> должност</w:t>
            </w:r>
            <w:r w:rsidR="000F1F6B" w:rsidRPr="00407FD4">
              <w:rPr>
                <w:rStyle w:val="FontStyle12"/>
                <w:b/>
                <w:sz w:val="27"/>
                <w:szCs w:val="27"/>
              </w:rPr>
              <w:t>и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C3C0" w14:textId="77777777" w:rsidR="006E6A0C" w:rsidRPr="00407FD4" w:rsidRDefault="006E6A0C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407FD4">
              <w:rPr>
                <w:rStyle w:val="FontStyle12"/>
                <w:b/>
                <w:sz w:val="27"/>
                <w:szCs w:val="27"/>
              </w:rPr>
              <w:t>Требования к образованию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6030" w14:textId="77777777" w:rsidR="006E6A0C" w:rsidRPr="00407FD4" w:rsidRDefault="006E6A0C" w:rsidP="00B94C27">
            <w:pPr>
              <w:pStyle w:val="a3"/>
              <w:jc w:val="center"/>
              <w:rPr>
                <w:rStyle w:val="FontStyle12"/>
                <w:b/>
                <w:sz w:val="27"/>
                <w:szCs w:val="27"/>
              </w:rPr>
            </w:pPr>
            <w:r w:rsidRPr="00407FD4">
              <w:rPr>
                <w:rStyle w:val="FontStyle12"/>
                <w:b/>
                <w:sz w:val="27"/>
                <w:szCs w:val="27"/>
              </w:rPr>
              <w:t>Требования к стажу (опыту) работы по специальности</w:t>
            </w:r>
          </w:p>
        </w:tc>
      </w:tr>
      <w:tr w:rsidR="006E6A0C" w:rsidRPr="00407FD4" w14:paraId="3BA748B3" w14:textId="77777777" w:rsidTr="000C0297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771F" w14:textId="6DEA586C" w:rsidR="006E6A0C" w:rsidRPr="00407FD4" w:rsidRDefault="00D75993" w:rsidP="00BB3DE4">
            <w:pPr>
              <w:pStyle w:val="a3"/>
              <w:ind w:right="102" w:firstLine="244"/>
              <w:jc w:val="center"/>
              <w:rPr>
                <w:rStyle w:val="FontStyle12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Начальник</w:t>
            </w:r>
            <w:r w:rsidR="00DE0195" w:rsidRPr="00407FD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72932" w:rsidRPr="00407FD4">
              <w:rPr>
                <w:rFonts w:ascii="Times New Roman" w:hAnsi="Times New Roman" w:cs="Times New Roman"/>
                <w:sz w:val="27"/>
                <w:szCs w:val="27"/>
              </w:rPr>
              <w:t xml:space="preserve">отдела </w:t>
            </w:r>
            <w:r w:rsidR="00E943F4" w:rsidRPr="00407FD4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F7417E">
              <w:rPr>
                <w:rFonts w:ascii="Times New Roman" w:hAnsi="Times New Roman" w:cs="Times New Roman"/>
                <w:bCs/>
                <w:sz w:val="27"/>
                <w:szCs w:val="27"/>
              </w:rPr>
              <w:t>делам ГО и ЧС, административной работе</w:t>
            </w:r>
            <w:r w:rsidR="00F7417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E943F4" w:rsidRPr="00407FD4">
              <w:rPr>
                <w:rFonts w:ascii="Times New Roman" w:hAnsi="Times New Roman" w:cs="Times New Roman"/>
                <w:sz w:val="27"/>
                <w:szCs w:val="27"/>
              </w:rPr>
              <w:t xml:space="preserve">управления территориальной безопасности Совета безопасности администрации Алексеевского </w:t>
            </w:r>
            <w:r w:rsidR="00AB0D25">
              <w:rPr>
                <w:rFonts w:ascii="Times New Roman" w:hAnsi="Times New Roman" w:cs="Times New Roman"/>
                <w:sz w:val="27"/>
                <w:szCs w:val="27"/>
              </w:rPr>
              <w:t>муниципального</w:t>
            </w:r>
            <w:r w:rsidR="00E943F4" w:rsidRPr="00407FD4">
              <w:rPr>
                <w:rFonts w:ascii="Times New Roman" w:hAnsi="Times New Roman" w:cs="Times New Roman"/>
                <w:sz w:val="27"/>
                <w:szCs w:val="27"/>
              </w:rPr>
              <w:t xml:space="preserve"> округа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25D7ED" w14:textId="77777777" w:rsidR="006F67FE" w:rsidRPr="001E3F88" w:rsidRDefault="001E3F88" w:rsidP="00F7417E">
            <w:pPr>
              <w:pStyle w:val="a3"/>
              <w:ind w:right="102"/>
              <w:rPr>
                <w:rStyle w:val="FontStyle12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E3F88">
              <w:rPr>
                <w:rFonts w:ascii="Times New Roman" w:hAnsi="Times New Roman" w:cs="Times New Roman"/>
                <w:sz w:val="28"/>
                <w:szCs w:val="28"/>
              </w:rPr>
              <w:t xml:space="preserve">ысшее профессиональное образования по специальности, направлению подготовки  </w:t>
            </w:r>
            <w:r w:rsidRPr="001E3F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««Юриспруденция», «Государственное и муниципальное управление», «Бухгалтерский учет, анализ и аудит»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D955B8" w14:textId="4F73B8F2" w:rsidR="00407FD4" w:rsidRPr="00407FD4" w:rsidRDefault="00D75993" w:rsidP="00D759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</w:pPr>
            <w:r w:rsidRPr="00D75993">
              <w:rPr>
                <w:rFonts w:ascii="Times New Roman" w:hAnsi="Times New Roman" w:cs="Times New Roman"/>
                <w:sz w:val="28"/>
                <w:szCs w:val="28"/>
              </w:rPr>
              <w:t>Наличие стажа муниципальной службы или стажа работы по специальности, направлению 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993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двух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993">
              <w:rPr>
                <w:rFonts w:ascii="Times New Roman" w:hAnsi="Times New Roman" w:cs="Times New Roman"/>
                <w:sz w:val="28"/>
                <w:szCs w:val="28"/>
              </w:rPr>
              <w:t>(для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работы по специальности, направлению подготовки – не менее шести месяцев стажа муниципальной службы или работы по специальности, направлению подготовки)</w:t>
            </w:r>
            <w:r w:rsidR="00F741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7417E" w:rsidRPr="00407FD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</w:p>
          <w:p w14:paraId="4FBA5DA4" w14:textId="77777777" w:rsidR="009F476B" w:rsidRPr="00407FD4" w:rsidRDefault="00407FD4" w:rsidP="00407FD4">
            <w:pPr>
              <w:pStyle w:val="a3"/>
              <w:ind w:right="102" w:firstLine="244"/>
              <w:jc w:val="center"/>
              <w:rPr>
                <w:rStyle w:val="FontStyle12"/>
                <w:sz w:val="27"/>
                <w:szCs w:val="27"/>
              </w:rPr>
            </w:pPr>
            <w:r w:rsidRPr="00407FD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</w:tbl>
    <w:p w14:paraId="1B9CD8FD" w14:textId="77777777" w:rsidR="00407FD4" w:rsidRDefault="00407FD4" w:rsidP="00A41309">
      <w:pPr>
        <w:pStyle w:val="a3"/>
        <w:rPr>
          <w:rStyle w:val="FontStyle11"/>
          <w:sz w:val="27"/>
          <w:szCs w:val="27"/>
        </w:rPr>
      </w:pPr>
    </w:p>
    <w:p w14:paraId="6B3D3334" w14:textId="77777777" w:rsidR="00A41309" w:rsidRDefault="00A41309" w:rsidP="00A41309">
      <w:pPr>
        <w:pStyle w:val="a3"/>
        <w:rPr>
          <w:rStyle w:val="FontStyle11"/>
          <w:sz w:val="27"/>
          <w:szCs w:val="27"/>
        </w:rPr>
      </w:pPr>
    </w:p>
    <w:p w14:paraId="25E2552B" w14:textId="3A687289" w:rsidR="00844DA5" w:rsidRPr="00407FD4" w:rsidRDefault="006E6A0C" w:rsidP="00F1235C">
      <w:pPr>
        <w:pStyle w:val="a3"/>
        <w:jc w:val="center"/>
        <w:rPr>
          <w:rStyle w:val="FontStyle11"/>
          <w:b w:val="0"/>
          <w:sz w:val="27"/>
          <w:szCs w:val="27"/>
        </w:rPr>
      </w:pPr>
      <w:r w:rsidRPr="00407FD4">
        <w:rPr>
          <w:rStyle w:val="FontStyle11"/>
          <w:sz w:val="27"/>
          <w:szCs w:val="27"/>
        </w:rPr>
        <w:t xml:space="preserve">Квалификационные требования к </w:t>
      </w:r>
      <w:r w:rsidR="000F1F6B" w:rsidRPr="00407FD4">
        <w:rPr>
          <w:rStyle w:val="FontStyle11"/>
          <w:sz w:val="27"/>
          <w:szCs w:val="27"/>
        </w:rPr>
        <w:t xml:space="preserve">профессиональным </w:t>
      </w:r>
      <w:r w:rsidRPr="00407FD4">
        <w:rPr>
          <w:rStyle w:val="FontStyle11"/>
          <w:sz w:val="27"/>
          <w:szCs w:val="27"/>
        </w:rPr>
        <w:t xml:space="preserve">знаниям и навыкам </w:t>
      </w:r>
      <w:r w:rsidR="00545A8F" w:rsidRPr="00407FD4">
        <w:rPr>
          <w:rStyle w:val="FontStyle11"/>
          <w:sz w:val="27"/>
          <w:szCs w:val="27"/>
        </w:rPr>
        <w:t xml:space="preserve">по должности </w:t>
      </w:r>
      <w:r w:rsidR="00760074">
        <w:rPr>
          <w:rStyle w:val="FontStyle11"/>
          <w:sz w:val="27"/>
          <w:szCs w:val="27"/>
        </w:rPr>
        <w:t>начальника</w:t>
      </w:r>
      <w:r w:rsidR="00545A8F" w:rsidRPr="00407FD4">
        <w:rPr>
          <w:rFonts w:ascii="Times New Roman" w:hAnsi="Times New Roman" w:cs="Times New Roman"/>
          <w:b/>
          <w:sz w:val="27"/>
          <w:szCs w:val="27"/>
        </w:rPr>
        <w:t xml:space="preserve"> отдела по </w:t>
      </w:r>
      <w:r w:rsidR="001E3F88">
        <w:rPr>
          <w:rFonts w:ascii="Times New Roman" w:hAnsi="Times New Roman" w:cs="Times New Roman"/>
          <w:b/>
          <w:sz w:val="27"/>
          <w:szCs w:val="27"/>
        </w:rPr>
        <w:t>делам ГО и ЧС, административной работе</w:t>
      </w:r>
      <w:r w:rsidR="000C029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45A8F" w:rsidRPr="00407FD4">
        <w:rPr>
          <w:rFonts w:ascii="Times New Roman" w:hAnsi="Times New Roman" w:cs="Times New Roman"/>
          <w:b/>
          <w:sz w:val="27"/>
          <w:szCs w:val="27"/>
        </w:rPr>
        <w:lastRenderedPageBreak/>
        <w:t xml:space="preserve">управления территориальной безопасности Совета безопасности администрации Алексеевского </w:t>
      </w:r>
      <w:r w:rsidR="00AB0D25">
        <w:rPr>
          <w:rFonts w:ascii="Times New Roman" w:hAnsi="Times New Roman" w:cs="Times New Roman"/>
          <w:b/>
          <w:sz w:val="27"/>
          <w:szCs w:val="27"/>
        </w:rPr>
        <w:t xml:space="preserve">муниципального </w:t>
      </w:r>
      <w:r w:rsidR="00545A8F" w:rsidRPr="00407FD4">
        <w:rPr>
          <w:rFonts w:ascii="Times New Roman" w:hAnsi="Times New Roman" w:cs="Times New Roman"/>
          <w:b/>
          <w:sz w:val="27"/>
          <w:szCs w:val="27"/>
        </w:rPr>
        <w:t>округа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E6A0C" w:rsidRPr="00407FD4" w14:paraId="0C51AF3D" w14:textId="77777777" w:rsidTr="006E6A0C">
        <w:tc>
          <w:tcPr>
            <w:tcW w:w="9571" w:type="dxa"/>
          </w:tcPr>
          <w:p w14:paraId="76EA0F16" w14:textId="77777777" w:rsidR="006E6A0C" w:rsidRPr="00407FD4" w:rsidRDefault="007F18BE" w:rsidP="007F18B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07FD4">
              <w:rPr>
                <w:rStyle w:val="FontStyle11"/>
                <w:sz w:val="27"/>
                <w:szCs w:val="27"/>
              </w:rPr>
              <w:t>Базовые к</w:t>
            </w:r>
            <w:r w:rsidR="006E6A0C" w:rsidRPr="00407FD4">
              <w:rPr>
                <w:rStyle w:val="FontStyle11"/>
                <w:sz w:val="27"/>
                <w:szCs w:val="27"/>
              </w:rPr>
              <w:t xml:space="preserve">валификационные требования к </w:t>
            </w:r>
            <w:r w:rsidRPr="00407FD4">
              <w:rPr>
                <w:rStyle w:val="FontStyle11"/>
                <w:sz w:val="27"/>
                <w:szCs w:val="27"/>
              </w:rPr>
              <w:t>знаниям</w:t>
            </w:r>
            <w:r w:rsidR="006E6A0C" w:rsidRPr="00407FD4">
              <w:rPr>
                <w:rStyle w:val="FontStyle11"/>
                <w:sz w:val="27"/>
                <w:szCs w:val="27"/>
              </w:rPr>
              <w:t>:</w:t>
            </w:r>
          </w:p>
        </w:tc>
      </w:tr>
      <w:tr w:rsidR="006E6A0C" w:rsidRPr="00407FD4" w14:paraId="7DFC59C6" w14:textId="77777777" w:rsidTr="006E6A0C">
        <w:tc>
          <w:tcPr>
            <w:tcW w:w="9571" w:type="dxa"/>
          </w:tcPr>
          <w:p w14:paraId="34BC6E88" w14:textId="77777777" w:rsidR="007C2054" w:rsidRPr="007C2054" w:rsidRDefault="007C2054" w:rsidP="007C2054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 xml:space="preserve">1)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нание государственного языка Российской Федерации (русского языка);</w:t>
            </w:r>
          </w:p>
          <w:p w14:paraId="3BE93A2A" w14:textId="77777777" w:rsidR="007C2054" w:rsidRPr="007C2054" w:rsidRDefault="007C2054" w:rsidP="007C2054">
            <w:pPr>
              <w:pStyle w:val="aa"/>
              <w:widowControl/>
              <w:ind w:left="0" w:firstLine="709"/>
              <w:jc w:val="both"/>
              <w:rPr>
                <w:sz w:val="27"/>
                <w:szCs w:val="27"/>
              </w:rPr>
            </w:pPr>
            <w:r w:rsidRPr="007C2054">
              <w:rPr>
                <w:sz w:val="27"/>
                <w:szCs w:val="27"/>
              </w:rPr>
              <w:t xml:space="preserve">2) правовыми знаниями основ: </w:t>
            </w:r>
          </w:p>
          <w:p w14:paraId="7D69202A" w14:textId="77777777" w:rsidR="007C2054" w:rsidRPr="007C2054" w:rsidRDefault="007C2054" w:rsidP="007C2054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а) Конституции Российской Федерации;</w:t>
            </w:r>
          </w:p>
          <w:p w14:paraId="4503F354" w14:textId="77777777" w:rsidR="007C2054" w:rsidRPr="007C2054" w:rsidRDefault="007C2054" w:rsidP="007C2054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б) Федерального закона от 6 октября 2003 г. № 131-ФЗ «Об общих принципах организации местного самоуправления в Российской Федерации»;</w:t>
            </w:r>
          </w:p>
          <w:p w14:paraId="439AB1F6" w14:textId="77777777" w:rsidR="007C2054" w:rsidRPr="007C2054" w:rsidRDefault="007C2054" w:rsidP="007C2054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в)  Федерального закона от 2 марта 2007 г. № 25-ФЗ «О муниципальной службе в Российской Федерации»;</w:t>
            </w:r>
          </w:p>
          <w:p w14:paraId="20A9F90B" w14:textId="77777777" w:rsidR="007C2054" w:rsidRPr="007C2054" w:rsidRDefault="007C2054" w:rsidP="007C2054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г) законодательства о противодействии коррупции.</w:t>
            </w:r>
          </w:p>
          <w:p w14:paraId="33C3EA32" w14:textId="77777777" w:rsidR="006E6A0C" w:rsidRPr="00407FD4" w:rsidRDefault="001E3F88" w:rsidP="001E3F88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д) </w:t>
            </w:r>
            <w:r w:rsidRPr="001E3F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закона Белгородской области от 24 сентября 2007 года № 150 «Об особенностях организации муниципальной службы в Белгородской области»</w:t>
            </w:r>
            <w:r w:rsidRPr="00DE4248">
              <w:rPr>
                <w:color w:val="000000"/>
                <w:sz w:val="28"/>
                <w:szCs w:val="28"/>
              </w:rPr>
              <w:t>.</w:t>
            </w:r>
          </w:p>
        </w:tc>
      </w:tr>
      <w:tr w:rsidR="007F18BE" w:rsidRPr="00407FD4" w14:paraId="7055B70F" w14:textId="77777777" w:rsidTr="006E6A0C">
        <w:tc>
          <w:tcPr>
            <w:tcW w:w="9571" w:type="dxa"/>
          </w:tcPr>
          <w:p w14:paraId="550D0A6C" w14:textId="77777777" w:rsidR="007F18BE" w:rsidRPr="00407FD4" w:rsidRDefault="007F18BE" w:rsidP="007F18B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07FD4">
              <w:rPr>
                <w:rStyle w:val="FontStyle11"/>
                <w:sz w:val="27"/>
                <w:szCs w:val="27"/>
              </w:rPr>
              <w:t>Базовые квалификационные требования к умениям:</w:t>
            </w:r>
          </w:p>
        </w:tc>
      </w:tr>
      <w:tr w:rsidR="007F18BE" w:rsidRPr="00407FD4" w14:paraId="5689FBA2" w14:textId="77777777" w:rsidTr="006E6A0C">
        <w:tc>
          <w:tcPr>
            <w:tcW w:w="9571" w:type="dxa"/>
          </w:tcPr>
          <w:p w14:paraId="235CB4E2" w14:textId="77777777" w:rsidR="007C2054" w:rsidRPr="002D1E45" w:rsidRDefault="007C2054" w:rsidP="007C2054">
            <w:pPr>
              <w:pStyle w:val="aa"/>
              <w:widowControl/>
              <w:jc w:val="both"/>
              <w:rPr>
                <w:sz w:val="27"/>
                <w:szCs w:val="27"/>
              </w:rPr>
            </w:pPr>
            <w:r w:rsidRPr="002D1E45">
              <w:rPr>
                <w:sz w:val="27"/>
                <w:szCs w:val="27"/>
              </w:rPr>
              <w:t>1) работать на компьютере, в том числе в сети «Интернет»;</w:t>
            </w:r>
          </w:p>
          <w:p w14:paraId="36941473" w14:textId="77777777" w:rsidR="007C2054" w:rsidRPr="002D1E45" w:rsidRDefault="007C2054" w:rsidP="007C2054">
            <w:pPr>
              <w:pStyle w:val="aa"/>
              <w:widowControl/>
              <w:jc w:val="both"/>
              <w:rPr>
                <w:sz w:val="27"/>
                <w:szCs w:val="27"/>
              </w:rPr>
            </w:pPr>
            <w:r w:rsidRPr="002D1E45">
              <w:rPr>
                <w:sz w:val="27"/>
                <w:szCs w:val="27"/>
              </w:rPr>
              <w:t>2) работать в информационно-правовых системах;</w:t>
            </w:r>
          </w:p>
          <w:p w14:paraId="69E14B27" w14:textId="77777777" w:rsidR="007C2054" w:rsidRPr="002D1E45" w:rsidRDefault="007C2054" w:rsidP="001E3F88">
            <w:pPr>
              <w:pStyle w:val="aa"/>
              <w:widowControl/>
              <w:ind w:left="0" w:firstLine="708"/>
              <w:rPr>
                <w:sz w:val="27"/>
                <w:szCs w:val="27"/>
              </w:rPr>
            </w:pPr>
            <w:r w:rsidRPr="002D1E45">
              <w:rPr>
                <w:rFonts w:eastAsia="Calibri"/>
                <w:sz w:val="27"/>
                <w:szCs w:val="27"/>
              </w:rPr>
              <w:t xml:space="preserve">3) руководить подчиненными, эффективно планировать работу и контролировать ее выполнение; </w:t>
            </w:r>
          </w:p>
          <w:p w14:paraId="030D0D09" w14:textId="77777777" w:rsidR="007C2054" w:rsidRPr="002D1E45" w:rsidRDefault="007C2054" w:rsidP="007C2054">
            <w:pPr>
              <w:pStyle w:val="aa"/>
              <w:widowControl/>
              <w:ind w:left="0" w:firstLine="708"/>
              <w:jc w:val="both"/>
              <w:rPr>
                <w:sz w:val="27"/>
                <w:szCs w:val="27"/>
              </w:rPr>
            </w:pPr>
            <w:r w:rsidRPr="002D1E45">
              <w:rPr>
                <w:sz w:val="27"/>
                <w:szCs w:val="27"/>
              </w:rPr>
              <w:t xml:space="preserve">4) </w:t>
            </w:r>
            <w:r w:rsidRPr="002D1E45">
              <w:rPr>
                <w:rFonts w:eastAsia="Calibri"/>
                <w:sz w:val="27"/>
                <w:szCs w:val="27"/>
              </w:rPr>
              <w:t>оперативно принимать и реализовывать управленческие решения;</w:t>
            </w:r>
          </w:p>
          <w:p w14:paraId="26B9BB08" w14:textId="77777777" w:rsidR="007C2054" w:rsidRPr="002D1E45" w:rsidRDefault="007C2054" w:rsidP="001E3F88">
            <w:pPr>
              <w:pStyle w:val="aa"/>
              <w:widowControl/>
              <w:ind w:left="0" w:firstLine="708"/>
              <w:rPr>
                <w:sz w:val="27"/>
                <w:szCs w:val="27"/>
              </w:rPr>
            </w:pPr>
            <w:r w:rsidRPr="002D1E45">
              <w:rPr>
                <w:rFonts w:eastAsia="Calibri"/>
                <w:sz w:val="27"/>
                <w:szCs w:val="27"/>
              </w:rPr>
              <w:t>5) вести деловые переговоры с представителями государственных органов, органов местного самоуправления, организаций;</w:t>
            </w:r>
          </w:p>
          <w:p w14:paraId="3E48F48E" w14:textId="77777777" w:rsidR="007C2054" w:rsidRPr="002D1E45" w:rsidRDefault="007C2054" w:rsidP="007C2054">
            <w:pPr>
              <w:pStyle w:val="aa"/>
              <w:widowControl/>
              <w:ind w:left="0" w:firstLine="708"/>
              <w:jc w:val="both"/>
              <w:rPr>
                <w:sz w:val="27"/>
                <w:szCs w:val="27"/>
              </w:rPr>
            </w:pPr>
            <w:r w:rsidRPr="002D1E45">
              <w:rPr>
                <w:rFonts w:eastAsia="Calibri"/>
                <w:sz w:val="27"/>
                <w:szCs w:val="27"/>
              </w:rPr>
              <w:t>6) соблюдать этику делового общения при взаимодействии с гражданами.</w:t>
            </w:r>
          </w:p>
          <w:p w14:paraId="0FDAC37B" w14:textId="77777777" w:rsidR="007F18BE" w:rsidRPr="00407FD4" w:rsidRDefault="001E3F88" w:rsidP="00D023A8">
            <w:pPr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7) </w:t>
            </w:r>
            <w:r w:rsidRPr="001E3F88">
              <w:rPr>
                <w:rFonts w:ascii="Times New Roman" w:hAnsi="Times New Roman" w:cs="Times New Roman"/>
                <w:sz w:val="28"/>
                <w:szCs w:val="28"/>
              </w:rPr>
              <w:t>вести деловые переговоры с представителями государственных органов, органов местного самоуправления, организаций</w:t>
            </w:r>
          </w:p>
        </w:tc>
      </w:tr>
      <w:tr w:rsidR="00184F20" w:rsidRPr="00407FD4" w14:paraId="01DB34EA" w14:textId="77777777" w:rsidTr="00E32A55">
        <w:trPr>
          <w:trHeight w:val="976"/>
        </w:trPr>
        <w:tc>
          <w:tcPr>
            <w:tcW w:w="9571" w:type="dxa"/>
          </w:tcPr>
          <w:p w14:paraId="0687474D" w14:textId="77777777" w:rsidR="00184F20" w:rsidRPr="007C2054" w:rsidRDefault="00184F20" w:rsidP="001239E2">
            <w:pPr>
              <w:pStyle w:val="Style3"/>
              <w:widowControl/>
              <w:tabs>
                <w:tab w:val="left" w:pos="226"/>
              </w:tabs>
              <w:spacing w:line="322" w:lineRule="exact"/>
              <w:jc w:val="center"/>
              <w:rPr>
                <w:sz w:val="27"/>
                <w:szCs w:val="27"/>
              </w:rPr>
            </w:pPr>
            <w:r w:rsidRPr="007C2054">
              <w:rPr>
                <w:rStyle w:val="FontStyle12"/>
                <w:b/>
                <w:sz w:val="27"/>
                <w:szCs w:val="27"/>
              </w:rPr>
              <w:t>Функциональные квалификационные требования к знаниям</w:t>
            </w:r>
          </w:p>
          <w:p w14:paraId="0EC71976" w14:textId="77777777" w:rsidR="00184F20" w:rsidRPr="007C2054" w:rsidRDefault="00184F20" w:rsidP="00184F20">
            <w:pPr>
              <w:pStyle w:val="Style3"/>
              <w:tabs>
                <w:tab w:val="left" w:pos="226"/>
              </w:tabs>
              <w:spacing w:line="322" w:lineRule="exact"/>
              <w:jc w:val="center"/>
              <w:rPr>
                <w:rFonts w:eastAsia="Times New Roman"/>
                <w:b/>
                <w:sz w:val="27"/>
                <w:szCs w:val="27"/>
              </w:rPr>
            </w:pPr>
            <w:r w:rsidRPr="007C2054">
              <w:rPr>
                <w:b/>
                <w:sz w:val="27"/>
                <w:szCs w:val="27"/>
              </w:rPr>
              <w:t xml:space="preserve">в области законодательства Российской Федерации, </w:t>
            </w:r>
            <w:r w:rsidRPr="007C2054">
              <w:rPr>
                <w:b/>
                <w:bCs/>
                <w:color w:val="000000"/>
                <w:sz w:val="27"/>
                <w:szCs w:val="27"/>
              </w:rPr>
              <w:t>знаниям муниципальных правовых актов</w:t>
            </w:r>
            <w:r w:rsidRPr="007C2054">
              <w:rPr>
                <w:rFonts w:eastAsia="Times New Roman"/>
                <w:b/>
                <w:sz w:val="27"/>
                <w:szCs w:val="27"/>
              </w:rPr>
              <w:t>:</w:t>
            </w:r>
          </w:p>
          <w:p w14:paraId="07287819" w14:textId="77777777" w:rsidR="007C2054" w:rsidRPr="007C2054" w:rsidRDefault="007C2054" w:rsidP="007C2054">
            <w:pPr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</w:pPr>
            <w:r w:rsidRPr="007C2054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а) Федеральные законы и иные федеральные нормативные правовые акты:</w:t>
            </w:r>
          </w:p>
          <w:p w14:paraId="3693FB59" w14:textId="77777777" w:rsidR="007C2054" w:rsidRPr="007C2054" w:rsidRDefault="007C2054" w:rsidP="001E3F88">
            <w:pPr>
              <w:pStyle w:val="a3"/>
              <w:ind w:firstLine="709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Кодекс Российско</w:t>
            </w:r>
            <w:r w:rsidR="001E3F88">
              <w:rPr>
                <w:rFonts w:ascii="Times New Roman" w:hAnsi="Times New Roman" w:cs="Times New Roman"/>
                <w:sz w:val="28"/>
                <w:szCs w:val="28"/>
              </w:rPr>
              <w:t xml:space="preserve">й Федерации об административных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правонарушениях</w:t>
            </w: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661E5BDF" w14:textId="77777777" w:rsidR="007C2054" w:rsidRPr="007C2054" w:rsidRDefault="001E3F88" w:rsidP="001E3F88">
            <w:pPr>
              <w:pStyle w:val="a3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1E3F8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 2006 г. № 59-ФЗ «О порядке </w:t>
            </w:r>
            <w:r w:rsidRPr="001E3F88">
              <w:rPr>
                <w:rFonts w:ascii="Times New Roman" w:hAnsi="Times New Roman" w:cs="Times New Roman"/>
                <w:sz w:val="28"/>
                <w:szCs w:val="28"/>
              </w:rPr>
              <w:t>рассмотрения обращений граждан Российской Федерации»</w:t>
            </w:r>
            <w:r w:rsidR="007C2054" w:rsidRPr="001E3F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B77259" w14:textId="77777777" w:rsidR="007C2054" w:rsidRPr="007C2054" w:rsidRDefault="007C2054" w:rsidP="007C2054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2006 г. № 152-ФЗ «О персональных данных»</w:t>
            </w:r>
            <w:r w:rsidRPr="001E3F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AA8F3B" w14:textId="77777777" w:rsidR="007C2054" w:rsidRPr="007C2054" w:rsidRDefault="007C2054" w:rsidP="001E3F88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23 июня 2016 г. № 182-ФЗ «Об основах системы профилактики правонарушений в Российской Федерации»</w:t>
            </w: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7F45AE89" w14:textId="77777777" w:rsidR="007C2054" w:rsidRPr="007C2054" w:rsidRDefault="007C2054" w:rsidP="007C2054">
            <w:pPr>
              <w:tabs>
                <w:tab w:val="left" w:pos="567"/>
                <w:tab w:val="left" w:pos="1418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б) Законы и иные нормативные правовые акты субъекта Российской Федерации:</w:t>
            </w:r>
          </w:p>
          <w:p w14:paraId="2F45B163" w14:textId="77777777" w:rsidR="007C2054" w:rsidRPr="007C2054" w:rsidRDefault="007C2054" w:rsidP="007C2054">
            <w:pPr>
              <w:pStyle w:val="a3"/>
              <w:ind w:firstLine="63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Закон Белгородской области от 23.05.2005 г. № 198 «О наделении органов местного самоуправления полномочиями по рассмотрению дел об административных правонарушениях»</w:t>
            </w:r>
            <w:r w:rsidRPr="001E3F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B2E0EF" w14:textId="77777777" w:rsidR="007C2054" w:rsidRPr="007C2054" w:rsidRDefault="007C2054" w:rsidP="001E3F88">
            <w:pPr>
              <w:pStyle w:val="a3"/>
              <w:ind w:firstLine="635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Закон Белгородской области от 04.07.2002 г. № 35 «Об административных правонарушениях на территории Белгородской области»;</w:t>
            </w:r>
          </w:p>
          <w:p w14:paraId="2C6BEC9E" w14:textId="77777777" w:rsidR="007C2054" w:rsidRPr="007C2054" w:rsidRDefault="007C2054" w:rsidP="007C2054">
            <w:pPr>
              <w:pStyle w:val="a3"/>
              <w:ind w:firstLine="63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1E3F88" w:rsidRPr="00A30268">
              <w:rPr>
                <w:rFonts w:ascii="Times New Roman" w:hAnsi="Times New Roman" w:cs="Times New Roman"/>
                <w:sz w:val="28"/>
                <w:szCs w:val="28"/>
              </w:rPr>
              <w:t xml:space="preserve">Закон Белгородской области от 29 ноября 2016 г. № 124 «О </w:t>
            </w:r>
            <w:r w:rsidR="001E3F88" w:rsidRPr="00A302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в Белгородской области некоторых положений Федерального закона «Об основах системы профилактики правонарушений в Российской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Федерации»</w:t>
            </w:r>
            <w:r w:rsidRPr="001E3F8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4361414A" w14:textId="77777777" w:rsidR="007C2054" w:rsidRPr="007C2054" w:rsidRDefault="007C2054" w:rsidP="007C2054">
            <w:pPr>
              <w:tabs>
                <w:tab w:val="left" w:pos="567"/>
                <w:tab w:val="left" w:pos="1418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 xml:space="preserve">в) </w:t>
            </w: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Муниципальные правовые акты:</w:t>
            </w:r>
          </w:p>
          <w:p w14:paraId="05129033" w14:textId="77777777" w:rsidR="007C2054" w:rsidRPr="007C2054" w:rsidRDefault="007C2054" w:rsidP="007C2054">
            <w:pPr>
              <w:tabs>
                <w:tab w:val="left" w:pos="567"/>
                <w:tab w:val="left" w:pos="1418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1E3F88" w:rsidRPr="001E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 Муниципального совета Алексеевского района от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E3F88" w:rsidRPr="001E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="001E3F88" w:rsidRPr="001E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1E3F88" w:rsidRPr="001E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№ 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E3F88" w:rsidRPr="001E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1E3F88" w:rsidRPr="001E3F88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и Регламента деятельности  административной комиссии  администрации Алексеевского района</w:t>
            </w: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34329F9D" w14:textId="77777777" w:rsidR="007C2054" w:rsidRPr="007C2054" w:rsidRDefault="007C2054" w:rsidP="007C2054">
            <w:pPr>
              <w:tabs>
                <w:tab w:val="left" w:pos="567"/>
                <w:tab w:val="left" w:pos="1418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F65D2C" w:rsidRPr="00F65D2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Распоряжение администрации Алексеевского района от </w:t>
            </w:r>
            <w:r w:rsidR="00F65D2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65D2C" w:rsidRPr="00F65D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D2C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="00F65D2C" w:rsidRPr="00F65D2C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F65D2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F65D2C" w:rsidRPr="00F65D2C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="00F65D2C" w:rsidRPr="00F65D2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г. № </w:t>
            </w:r>
            <w:r w:rsidR="00F65D2C">
              <w:rPr>
                <w:rFonts w:ascii="Times New Roman" w:hAnsi="Times New Roman" w:cs="Times New Roman"/>
                <w:sz w:val="28"/>
                <w:szCs w:val="28"/>
              </w:rPr>
              <w:t>1574</w:t>
            </w:r>
            <w:r w:rsidR="00F65D2C" w:rsidRPr="00F65D2C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r w:rsidR="00F65D2C" w:rsidRPr="00F65D2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65D2C" w:rsidRPr="00F65D2C"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персонального состава административной комиссии Алексеевского </w:t>
            </w:r>
            <w:r w:rsidR="00F65D2C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F65D2C" w:rsidRPr="00F65D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C205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15220E86" w14:textId="77777777" w:rsidR="007C2054" w:rsidRPr="007C2054" w:rsidRDefault="007C2054" w:rsidP="007C2054">
            <w:pPr>
              <w:pStyle w:val="aa"/>
              <w:ind w:left="0" w:firstLine="709"/>
              <w:jc w:val="both"/>
              <w:rPr>
                <w:rFonts w:eastAsia="Calibri"/>
                <w:sz w:val="27"/>
                <w:szCs w:val="27"/>
              </w:rPr>
            </w:pPr>
            <w:r w:rsidRPr="007C2054">
              <w:rPr>
                <w:sz w:val="27"/>
                <w:szCs w:val="27"/>
              </w:rPr>
              <w:t xml:space="preserve">г) </w:t>
            </w:r>
            <w:r w:rsidRPr="007C2054">
              <w:rPr>
                <w:rFonts w:eastAsia="Calibri"/>
                <w:sz w:val="27"/>
                <w:szCs w:val="27"/>
              </w:rPr>
              <w:t>- основные положения нормативной правовой базы в сфере государственной политики по развитию конкуренции;</w:t>
            </w:r>
          </w:p>
          <w:p w14:paraId="5693DEE7" w14:textId="77777777" w:rsidR="00F65D2C" w:rsidRPr="00BD2B2E" w:rsidRDefault="007C2054" w:rsidP="00BD2B2E">
            <w:pPr>
              <w:tabs>
                <w:tab w:val="left" w:pos="567"/>
                <w:tab w:val="left" w:pos="1418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7C2054">
              <w:rPr>
                <w:rFonts w:ascii="Times New Roman" w:eastAsia="Calibri" w:hAnsi="Times New Roman" w:cs="Times New Roman"/>
                <w:sz w:val="27"/>
                <w:szCs w:val="27"/>
              </w:rPr>
              <w:t>- основные положения антимонопольного законодательства.</w:t>
            </w:r>
          </w:p>
        </w:tc>
      </w:tr>
      <w:tr w:rsidR="001413B4" w:rsidRPr="00407FD4" w14:paraId="2892F46A" w14:textId="77777777" w:rsidTr="00A50114">
        <w:tc>
          <w:tcPr>
            <w:tcW w:w="9571" w:type="dxa"/>
          </w:tcPr>
          <w:p w14:paraId="5189A530" w14:textId="77777777" w:rsidR="001413B4" w:rsidRPr="00407FD4" w:rsidRDefault="001413B4" w:rsidP="001413B4">
            <w:pPr>
              <w:pStyle w:val="Style3"/>
              <w:widowControl/>
              <w:tabs>
                <w:tab w:val="left" w:pos="226"/>
              </w:tabs>
              <w:spacing w:line="322" w:lineRule="exact"/>
              <w:jc w:val="center"/>
              <w:rPr>
                <w:b/>
                <w:sz w:val="27"/>
                <w:szCs w:val="27"/>
              </w:rPr>
            </w:pPr>
            <w:r w:rsidRPr="00407FD4">
              <w:rPr>
                <w:rStyle w:val="FontStyle12"/>
                <w:b/>
                <w:sz w:val="27"/>
                <w:szCs w:val="27"/>
              </w:rPr>
              <w:lastRenderedPageBreak/>
              <w:t>Функциональные квалификационные требования к иным знаниям:</w:t>
            </w:r>
          </w:p>
        </w:tc>
      </w:tr>
      <w:tr w:rsidR="001413B4" w:rsidRPr="00407FD4" w14:paraId="0B29C73E" w14:textId="77777777" w:rsidTr="00A50114">
        <w:tc>
          <w:tcPr>
            <w:tcW w:w="9571" w:type="dxa"/>
          </w:tcPr>
          <w:p w14:paraId="28B7460C" w14:textId="77777777" w:rsidR="00BD2B2E" w:rsidRDefault="00BD2B2E" w:rsidP="00BD2B2E">
            <w:pPr>
              <w:tabs>
                <w:tab w:val="left" w:pos="567"/>
                <w:tab w:val="left" w:pos="1418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5D2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65D2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знание основ государственного устройства и управления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1A071566" w14:textId="77777777" w:rsidR="00BD2B2E" w:rsidRPr="00F65D2C" w:rsidRDefault="00BD2B2E" w:rsidP="00BD2B2E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2C">
              <w:rPr>
                <w:rFonts w:ascii="Times New Roman" w:hAnsi="Times New Roman" w:cs="Times New Roman"/>
                <w:sz w:val="28"/>
                <w:szCs w:val="28"/>
              </w:rPr>
              <w:t>- знание правил юридической техники;</w:t>
            </w:r>
          </w:p>
          <w:p w14:paraId="1CCCB822" w14:textId="77777777" w:rsidR="00BD2B2E" w:rsidRDefault="00BD2B2E" w:rsidP="00BD2B2E">
            <w:pPr>
              <w:tabs>
                <w:tab w:val="left" w:pos="567"/>
                <w:tab w:val="left" w:pos="1418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2C">
              <w:rPr>
                <w:rFonts w:ascii="Times New Roman" w:hAnsi="Times New Roman" w:cs="Times New Roman"/>
                <w:sz w:val="28"/>
                <w:szCs w:val="28"/>
              </w:rPr>
              <w:t>- знание основных принципов обеспечения единства правового пространства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4C0AE2A" w14:textId="77777777" w:rsidR="00BD2B2E" w:rsidRDefault="00BD2B2E" w:rsidP="00BD2B2E">
            <w:pPr>
              <w:tabs>
                <w:tab w:val="left" w:pos="567"/>
                <w:tab w:val="left" w:pos="1418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D2C">
              <w:rPr>
                <w:rFonts w:ascii="Times New Roman" w:hAnsi="Times New Roman" w:cs="Times New Roman"/>
                <w:sz w:val="28"/>
                <w:szCs w:val="28"/>
              </w:rPr>
              <w:t>- знание основных направлений и приоритетов государственной политики в сфере законодательства об административных правонарушениях и административной ответственности;</w:t>
            </w:r>
          </w:p>
          <w:p w14:paraId="1EE67BD8" w14:textId="77777777" w:rsidR="001413B4" w:rsidRPr="00407FD4" w:rsidRDefault="00BD2B2E" w:rsidP="00BD2B2E">
            <w:pPr>
              <w:tabs>
                <w:tab w:val="left" w:pos="0"/>
              </w:tabs>
              <w:ind w:firstLine="284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F65D2C">
              <w:rPr>
                <w:rFonts w:ascii="Times New Roman" w:hAnsi="Times New Roman" w:cs="Times New Roman"/>
                <w:sz w:val="28"/>
                <w:szCs w:val="28"/>
              </w:rPr>
              <w:t>-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об административных правонарушениях и административной ответственности</w:t>
            </w:r>
          </w:p>
        </w:tc>
      </w:tr>
      <w:tr w:rsidR="001413B4" w:rsidRPr="00407FD4" w14:paraId="4AB873B2" w14:textId="77777777" w:rsidTr="00A50114">
        <w:tc>
          <w:tcPr>
            <w:tcW w:w="9571" w:type="dxa"/>
          </w:tcPr>
          <w:p w14:paraId="5CCD4AB9" w14:textId="77777777" w:rsidR="001413B4" w:rsidRPr="00407FD4" w:rsidRDefault="00AA74AA" w:rsidP="00AA74AA">
            <w:pPr>
              <w:pStyle w:val="a3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07FD4">
              <w:rPr>
                <w:rStyle w:val="FontStyle12"/>
                <w:b/>
                <w:sz w:val="27"/>
                <w:szCs w:val="27"/>
              </w:rPr>
              <w:t>Функциональные квалификационные требования к умениям:</w:t>
            </w:r>
          </w:p>
        </w:tc>
      </w:tr>
      <w:tr w:rsidR="001413B4" w:rsidRPr="00407FD4" w14:paraId="03122C8B" w14:textId="77777777" w:rsidTr="00A50114">
        <w:tc>
          <w:tcPr>
            <w:tcW w:w="9571" w:type="dxa"/>
          </w:tcPr>
          <w:p w14:paraId="213B615C" w14:textId="77777777" w:rsidR="00DD01A0" w:rsidRPr="00DD01A0" w:rsidRDefault="00DD01A0" w:rsidP="00DD01A0">
            <w:pPr>
              <w:pStyle w:val="a3"/>
              <w:tabs>
                <w:tab w:val="left" w:pos="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DD01A0">
              <w:rPr>
                <w:rFonts w:ascii="Times New Roman" w:hAnsi="Times New Roman" w:cs="Times New Roman"/>
                <w:sz w:val="28"/>
                <w:szCs w:val="28"/>
              </w:rPr>
              <w:t>- работа со справочными правовыми системами «Консультант Плюс», «Гарант» на профессиональном уровне;</w:t>
            </w:r>
          </w:p>
          <w:p w14:paraId="7E12DD43" w14:textId="77777777" w:rsidR="00DD01A0" w:rsidRPr="00DD01A0" w:rsidRDefault="00DD01A0" w:rsidP="00DD01A0">
            <w:pPr>
              <w:tabs>
                <w:tab w:val="left" w:pos="567"/>
                <w:tab w:val="left" w:pos="9033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Pr="00DD01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умение выяснять точный смысл, содержание нормативных правовых актов (норм), используя различные виды толкования;</w:t>
            </w:r>
          </w:p>
          <w:p w14:paraId="34BF4130" w14:textId="77777777" w:rsidR="00DD01A0" w:rsidRPr="00DD01A0" w:rsidRDefault="00DD01A0" w:rsidP="00DD01A0">
            <w:pPr>
              <w:tabs>
                <w:tab w:val="left" w:pos="567"/>
                <w:tab w:val="left" w:pos="9033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Pr="00DD01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использование официально-делового стиля при составлении правовых документов ненормативного характера;</w:t>
            </w:r>
          </w:p>
          <w:p w14:paraId="28348D01" w14:textId="77777777" w:rsidR="001413B4" w:rsidRPr="00407FD4" w:rsidRDefault="00DD01A0" w:rsidP="00DD01A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DD01A0">
              <w:rPr>
                <w:rFonts w:ascii="Times New Roman" w:hAnsi="Times New Roman" w:cs="Times New Roman"/>
                <w:sz w:val="28"/>
                <w:szCs w:val="28"/>
              </w:rPr>
              <w:t>- использование правил юридической техники для составления нормативных правовых актов</w:t>
            </w:r>
          </w:p>
        </w:tc>
      </w:tr>
    </w:tbl>
    <w:p w14:paraId="6B43876B" w14:textId="77777777" w:rsidR="0002269B" w:rsidRDefault="0002269B" w:rsidP="006E6A0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18AEF32F" w14:textId="77777777" w:rsidR="00CE0F07" w:rsidRDefault="00CE0F07" w:rsidP="006E6A0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AB41E6E" w14:textId="77777777" w:rsidR="00CE0F07" w:rsidRDefault="00CE0F07" w:rsidP="006E6A0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3B0018F5" w14:textId="77777777" w:rsidR="00CE0F07" w:rsidRDefault="00CE0F07" w:rsidP="006E6A0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DCA5549" w14:textId="77777777" w:rsidR="00CE0F07" w:rsidRDefault="00CE0F07" w:rsidP="00F7417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sectPr w:rsidR="00CE0F07" w:rsidSect="00AE795C">
      <w:headerReference w:type="default" r:id="rId8"/>
      <w:pgSz w:w="11906" w:h="16838"/>
      <w:pgMar w:top="1134" w:right="567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2151C" w14:textId="77777777" w:rsidR="00DF2AD1" w:rsidRDefault="00DF2AD1" w:rsidP="00844DA5">
      <w:pPr>
        <w:spacing w:after="0" w:line="240" w:lineRule="auto"/>
      </w:pPr>
      <w:r>
        <w:separator/>
      </w:r>
    </w:p>
  </w:endnote>
  <w:endnote w:type="continuationSeparator" w:id="0">
    <w:p w14:paraId="705CA882" w14:textId="77777777" w:rsidR="00DF2AD1" w:rsidRDefault="00DF2AD1" w:rsidP="0084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2746" w14:textId="77777777" w:rsidR="00DF2AD1" w:rsidRDefault="00DF2AD1" w:rsidP="00844DA5">
      <w:pPr>
        <w:spacing w:after="0" w:line="240" w:lineRule="auto"/>
      </w:pPr>
      <w:r>
        <w:separator/>
      </w:r>
    </w:p>
  </w:footnote>
  <w:footnote w:type="continuationSeparator" w:id="0">
    <w:p w14:paraId="3065F5FE" w14:textId="77777777" w:rsidR="00DF2AD1" w:rsidRDefault="00DF2AD1" w:rsidP="0084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2D5B" w14:textId="77777777" w:rsidR="00BE7AA2" w:rsidRDefault="00BE7AA2">
    <w:pPr>
      <w:pStyle w:val="a6"/>
      <w:jc w:val="center"/>
    </w:pPr>
  </w:p>
  <w:p w14:paraId="4582DD64" w14:textId="77777777" w:rsidR="00472932" w:rsidRDefault="0047293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072035C"/>
    <w:lvl w:ilvl="0">
      <w:numFmt w:val="bullet"/>
      <w:lvlText w:val="*"/>
      <w:lvlJc w:val="left"/>
    </w:lvl>
  </w:abstractNum>
  <w:abstractNum w:abstractNumId="1" w15:restartNumberingAfterBreak="0">
    <w:nsid w:val="0DA65BDA"/>
    <w:multiLevelType w:val="hybridMultilevel"/>
    <w:tmpl w:val="8752E262"/>
    <w:lvl w:ilvl="0" w:tplc="708298C6">
      <w:start w:val="4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10AD67E2"/>
    <w:multiLevelType w:val="hybridMultilevel"/>
    <w:tmpl w:val="221866AC"/>
    <w:lvl w:ilvl="0" w:tplc="6C384302">
      <w:start w:val="2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7221C1"/>
    <w:multiLevelType w:val="hybridMultilevel"/>
    <w:tmpl w:val="AE02F44E"/>
    <w:lvl w:ilvl="0" w:tplc="780CF19C">
      <w:start w:val="4"/>
      <w:numFmt w:val="decimal"/>
      <w:lvlText w:val="%1)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2553078">
    <w:abstractNumId w:val="1"/>
  </w:num>
  <w:num w:numId="2" w16cid:durableId="85040939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" w16cid:durableId="1557424922">
    <w:abstractNumId w:val="0"/>
    <w:lvlOverride w:ilvl="0">
      <w:lvl w:ilvl="0"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4" w16cid:durableId="974722826">
    <w:abstractNumId w:val="2"/>
  </w:num>
  <w:num w:numId="5" w16cid:durableId="9893320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A61"/>
    <w:rsid w:val="0002269B"/>
    <w:rsid w:val="00081E86"/>
    <w:rsid w:val="000A5371"/>
    <w:rsid w:val="000B199B"/>
    <w:rsid w:val="000C0297"/>
    <w:rsid w:val="000C224D"/>
    <w:rsid w:val="000F1F6B"/>
    <w:rsid w:val="001239E2"/>
    <w:rsid w:val="001413B4"/>
    <w:rsid w:val="0017064F"/>
    <w:rsid w:val="00184F20"/>
    <w:rsid w:val="001D5047"/>
    <w:rsid w:val="001E3F88"/>
    <w:rsid w:val="00234999"/>
    <w:rsid w:val="00256827"/>
    <w:rsid w:val="002B5A93"/>
    <w:rsid w:val="002B7EE1"/>
    <w:rsid w:val="002F3A61"/>
    <w:rsid w:val="00351C75"/>
    <w:rsid w:val="00354967"/>
    <w:rsid w:val="003574DA"/>
    <w:rsid w:val="003B7EB1"/>
    <w:rsid w:val="003E211A"/>
    <w:rsid w:val="003F5EFC"/>
    <w:rsid w:val="00407FD4"/>
    <w:rsid w:val="00423017"/>
    <w:rsid w:val="0043791E"/>
    <w:rsid w:val="00472932"/>
    <w:rsid w:val="00473BDB"/>
    <w:rsid w:val="00486CE9"/>
    <w:rsid w:val="004A0DF6"/>
    <w:rsid w:val="004A4476"/>
    <w:rsid w:val="004C447B"/>
    <w:rsid w:val="004F507C"/>
    <w:rsid w:val="00545A8F"/>
    <w:rsid w:val="005545B7"/>
    <w:rsid w:val="00556799"/>
    <w:rsid w:val="005800A7"/>
    <w:rsid w:val="005853A2"/>
    <w:rsid w:val="005C39F4"/>
    <w:rsid w:val="005C5C65"/>
    <w:rsid w:val="00637701"/>
    <w:rsid w:val="006416D6"/>
    <w:rsid w:val="00646491"/>
    <w:rsid w:val="00692804"/>
    <w:rsid w:val="006C0321"/>
    <w:rsid w:val="006C086F"/>
    <w:rsid w:val="006D036C"/>
    <w:rsid w:val="006E6A0C"/>
    <w:rsid w:val="006F04A1"/>
    <w:rsid w:val="006F67FE"/>
    <w:rsid w:val="00734FC9"/>
    <w:rsid w:val="00740F63"/>
    <w:rsid w:val="00760074"/>
    <w:rsid w:val="007860BC"/>
    <w:rsid w:val="007A2E23"/>
    <w:rsid w:val="007B1ED2"/>
    <w:rsid w:val="007C2054"/>
    <w:rsid w:val="007E2A58"/>
    <w:rsid w:val="007F18BE"/>
    <w:rsid w:val="008255E2"/>
    <w:rsid w:val="00844DA5"/>
    <w:rsid w:val="00874FE0"/>
    <w:rsid w:val="008B6A68"/>
    <w:rsid w:val="008B779B"/>
    <w:rsid w:val="008D084D"/>
    <w:rsid w:val="008F17F3"/>
    <w:rsid w:val="008F1CA5"/>
    <w:rsid w:val="008F3FA1"/>
    <w:rsid w:val="00947C05"/>
    <w:rsid w:val="0098115E"/>
    <w:rsid w:val="0099128C"/>
    <w:rsid w:val="00991E8A"/>
    <w:rsid w:val="009948E1"/>
    <w:rsid w:val="009E4CDB"/>
    <w:rsid w:val="009F476B"/>
    <w:rsid w:val="00A1580B"/>
    <w:rsid w:val="00A33B04"/>
    <w:rsid w:val="00A41309"/>
    <w:rsid w:val="00A95BD4"/>
    <w:rsid w:val="00A97791"/>
    <w:rsid w:val="00AA74AA"/>
    <w:rsid w:val="00AB0D25"/>
    <w:rsid w:val="00AC60BE"/>
    <w:rsid w:val="00AE795C"/>
    <w:rsid w:val="00AF7D41"/>
    <w:rsid w:val="00B07654"/>
    <w:rsid w:val="00B43C0D"/>
    <w:rsid w:val="00B565C5"/>
    <w:rsid w:val="00B62314"/>
    <w:rsid w:val="00B91F8E"/>
    <w:rsid w:val="00B94C27"/>
    <w:rsid w:val="00BA0F84"/>
    <w:rsid w:val="00BB3DE4"/>
    <w:rsid w:val="00BD2B2E"/>
    <w:rsid w:val="00BE7AA2"/>
    <w:rsid w:val="00BF081C"/>
    <w:rsid w:val="00C15591"/>
    <w:rsid w:val="00C31195"/>
    <w:rsid w:val="00C86F46"/>
    <w:rsid w:val="00CC50D5"/>
    <w:rsid w:val="00CC6A32"/>
    <w:rsid w:val="00CE0F07"/>
    <w:rsid w:val="00CE47B4"/>
    <w:rsid w:val="00D023A8"/>
    <w:rsid w:val="00D06245"/>
    <w:rsid w:val="00D44107"/>
    <w:rsid w:val="00D50540"/>
    <w:rsid w:val="00D64983"/>
    <w:rsid w:val="00D67C1F"/>
    <w:rsid w:val="00D75993"/>
    <w:rsid w:val="00DA4962"/>
    <w:rsid w:val="00DA61A1"/>
    <w:rsid w:val="00DC45EE"/>
    <w:rsid w:val="00DD01A0"/>
    <w:rsid w:val="00DD5807"/>
    <w:rsid w:val="00DE0195"/>
    <w:rsid w:val="00DF2AD1"/>
    <w:rsid w:val="00DF70A7"/>
    <w:rsid w:val="00E637FF"/>
    <w:rsid w:val="00E943F4"/>
    <w:rsid w:val="00EE474E"/>
    <w:rsid w:val="00F1235C"/>
    <w:rsid w:val="00F1597E"/>
    <w:rsid w:val="00F30C9B"/>
    <w:rsid w:val="00F65D2C"/>
    <w:rsid w:val="00F7417E"/>
    <w:rsid w:val="00FA4ADB"/>
    <w:rsid w:val="00FC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9A5F"/>
  <w15:docId w15:val="{32C93523-D21B-42A1-8F73-DF5B1511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C7480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E6A0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6A0C"/>
    <w:rPr>
      <w:rFonts w:ascii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6E6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6A0C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02269B"/>
    <w:rPr>
      <w:rFonts w:ascii="Times New Roman" w:hAnsi="Times New Roman"/>
      <w:b/>
      <w:sz w:val="26"/>
    </w:rPr>
  </w:style>
  <w:style w:type="paragraph" w:customStyle="1" w:styleId="1">
    <w:name w:val="Без интервала1"/>
    <w:rsid w:val="0002269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4DA5"/>
  </w:style>
  <w:style w:type="paragraph" w:styleId="a8">
    <w:name w:val="footer"/>
    <w:basedOn w:val="a"/>
    <w:link w:val="a9"/>
    <w:uiPriority w:val="99"/>
    <w:unhideWhenUsed/>
    <w:rsid w:val="0084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DA5"/>
  </w:style>
  <w:style w:type="paragraph" w:customStyle="1" w:styleId="2">
    <w:name w:val="Без интервала2"/>
    <w:rsid w:val="003F5E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2"/>
    <w:basedOn w:val="a0"/>
    <w:rsid w:val="009F476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a">
    <w:name w:val="List Paragraph"/>
    <w:basedOn w:val="a"/>
    <w:link w:val="ab"/>
    <w:uiPriority w:val="34"/>
    <w:qFormat/>
    <w:rsid w:val="007F18B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Абзац списка Знак"/>
    <w:link w:val="aa"/>
    <w:uiPriority w:val="34"/>
    <w:locked/>
    <w:rsid w:val="007F1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justppt">
    <w:name w:val="justppt"/>
    <w:basedOn w:val="a"/>
    <w:rsid w:val="00D67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D67C1F"/>
  </w:style>
  <w:style w:type="paragraph" w:customStyle="1" w:styleId="ConsPlusNormal">
    <w:name w:val="ConsPlusNormal"/>
    <w:link w:val="ConsPlusNormal0"/>
    <w:rsid w:val="00D67C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67C1F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9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5BD4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CE0F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65253-1245-4943-90F4-CDAB93B2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zem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 Shevchenko</dc:creator>
  <cp:lastModifiedBy>Ekaterina Laurinenas</cp:lastModifiedBy>
  <cp:revision>15</cp:revision>
  <cp:lastPrinted>2022-12-14T08:35:00Z</cp:lastPrinted>
  <dcterms:created xsi:type="dcterms:W3CDTF">2022-09-15T06:28:00Z</dcterms:created>
  <dcterms:modified xsi:type="dcterms:W3CDTF">2026-05-27T12:50:00Z</dcterms:modified>
</cp:coreProperties>
</file>